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98" w:rsidRDefault="00B81B98" w:rsidP="009403A8">
      <w:pPr>
        <w:snapToGrid w:val="0"/>
        <w:spacing w:after="60"/>
        <w:jc w:val="center"/>
        <w:rPr>
          <w:rFonts w:eastAsia="標楷體" w:hAnsi="標楷體"/>
          <w:b/>
          <w:sz w:val="28"/>
        </w:rPr>
      </w:pPr>
    </w:p>
    <w:p w:rsidR="009403A8" w:rsidRPr="005D5E75" w:rsidRDefault="009403A8" w:rsidP="009403A8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元智大學　工業工程與管理研究所碩士班</w:t>
      </w:r>
    </w:p>
    <w:p w:rsidR="009403A8" w:rsidRPr="005D5E75" w:rsidRDefault="009403A8" w:rsidP="009403A8">
      <w:pPr>
        <w:snapToGrid w:val="0"/>
        <w:spacing w:after="60"/>
        <w:jc w:val="center"/>
        <w:rPr>
          <w:rFonts w:eastAsia="標楷體" w:hAnsi="標楷體"/>
          <w:b/>
          <w:sz w:val="28"/>
        </w:rPr>
      </w:pPr>
      <w:r w:rsidRPr="00D976D8">
        <w:rPr>
          <w:rFonts w:eastAsia="標楷體" w:hAnsi="標楷體" w:hint="eastAsia"/>
          <w:b/>
          <w:sz w:val="28"/>
        </w:rPr>
        <w:t>必修科目表</w:t>
      </w:r>
      <w:r w:rsidRPr="005D5E75">
        <w:rPr>
          <w:rFonts w:eastAsia="標楷體" w:hAnsi="標楷體" w:hint="eastAsia"/>
          <w:b/>
          <w:sz w:val="28"/>
        </w:rPr>
        <w:t>（</w:t>
      </w:r>
      <w:r w:rsidR="002A5FF4" w:rsidRPr="005D5E75">
        <w:rPr>
          <w:rFonts w:eastAsia="標楷體" w:hAnsi="標楷體"/>
          <w:b/>
          <w:sz w:val="28"/>
        </w:rPr>
        <w:t>110</w:t>
      </w:r>
      <w:r w:rsidRPr="005D5E75">
        <w:rPr>
          <w:rFonts w:eastAsia="標楷體" w:hAnsi="標楷體" w:hint="eastAsia"/>
          <w:b/>
          <w:sz w:val="28"/>
        </w:rPr>
        <w:t>學年度入學新生適用）</w:t>
      </w:r>
    </w:p>
    <w:p w:rsidR="005D5E75" w:rsidRDefault="005D5E75" w:rsidP="009403A8">
      <w:pPr>
        <w:snapToGrid w:val="0"/>
        <w:spacing w:after="60"/>
        <w:jc w:val="center"/>
        <w:rPr>
          <w:rFonts w:eastAsia="標楷體" w:hAnsi="標楷體"/>
          <w:b/>
        </w:rPr>
      </w:pPr>
    </w:p>
    <w:p w:rsidR="005A0CC6" w:rsidRPr="00D976D8" w:rsidRDefault="005A0CC6" w:rsidP="009403A8">
      <w:pPr>
        <w:snapToGrid w:val="0"/>
        <w:spacing w:after="60"/>
        <w:jc w:val="center"/>
        <w:rPr>
          <w:rFonts w:eastAsia="標楷體" w:hAnsi="標楷體"/>
          <w:b/>
        </w:rPr>
      </w:pPr>
    </w:p>
    <w:p w:rsidR="004818DF" w:rsidRPr="00A67AE8" w:rsidRDefault="004818DF" w:rsidP="004818DF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 w:hint="eastAsia"/>
          <w:sz w:val="22"/>
          <w:szCs w:val="22"/>
        </w:rPr>
        <w:t xml:space="preserve">110.05.05 </w:t>
      </w:r>
      <w:r w:rsidRPr="00A67AE8">
        <w:rPr>
          <w:rFonts w:eastAsia="標楷體" w:hint="eastAsia"/>
          <w:sz w:val="22"/>
          <w:szCs w:val="22"/>
        </w:rPr>
        <w:t>一○九學年度第五次教務會議通過</w:t>
      </w:r>
    </w:p>
    <w:p w:rsidR="004818DF" w:rsidRPr="00A67AE8" w:rsidRDefault="004818DF" w:rsidP="004818DF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2A5FF4" w:rsidRPr="00C01CCA" w:rsidRDefault="002A5FF4" w:rsidP="00C01CCA">
      <w:pPr>
        <w:spacing w:line="320" w:lineRule="exact"/>
        <w:ind w:rightChars="-142" w:right="-341"/>
        <w:jc w:val="right"/>
        <w:rPr>
          <w:sz w:val="20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D976D8" w:rsidRPr="00D976D8" w:rsidTr="00D976D8">
        <w:trPr>
          <w:cantSplit/>
          <w:trHeight w:hRule="exact" w:val="417"/>
          <w:jc w:val="center"/>
        </w:trPr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學年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</w:t>
            </w:r>
          </w:p>
          <w:p w:rsidR="009403A8" w:rsidRPr="00D976D8" w:rsidRDefault="009403A8" w:rsidP="006A2795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4242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D976D8" w:rsidRPr="00D976D8" w:rsidTr="00D976D8">
        <w:trPr>
          <w:cantSplit/>
          <w:trHeight w:val="431"/>
          <w:jc w:val="center"/>
        </w:trPr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D976D8" w:rsidRPr="00D976D8" w:rsidTr="00D976D8">
        <w:trPr>
          <w:cantSplit/>
          <w:trHeight w:hRule="exact" w:val="1600"/>
          <w:jc w:val="center"/>
        </w:trPr>
        <w:tc>
          <w:tcPr>
            <w:tcW w:w="68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必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修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科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目</w:t>
            </w:r>
          </w:p>
          <w:p w:rsidR="009403A8" w:rsidRPr="00D976D8" w:rsidRDefault="00F437C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5</w:t>
            </w:r>
            <w:r w:rsidRPr="00D976D8">
              <w:rPr>
                <w:rFonts w:eastAsia="標楷體" w:hAnsi="標楷體" w:hint="eastAsia"/>
                <w:sz w:val="18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書報討論</w:t>
            </w:r>
          </w:p>
          <w:p w:rsidR="009403A8" w:rsidRPr="00D976D8" w:rsidRDefault="00D112D7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Seminar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IE586</w:t>
            </w:r>
          </w:p>
          <w:p w:rsidR="009403A8" w:rsidRPr="00D976D8" w:rsidRDefault="00F437C8" w:rsidP="00F437C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(</w:t>
            </w:r>
            <w:r w:rsidR="009403A8" w:rsidRPr="00D976D8">
              <w:rPr>
                <w:rFonts w:eastAsia="標楷體"/>
                <w:sz w:val="18"/>
              </w:rPr>
              <w:t>2</w:t>
            </w:r>
            <w:r w:rsidRPr="00D976D8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研究方法論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(Research Methodology)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IE999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(3)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33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1140"/>
          <w:jc w:val="center"/>
        </w:trPr>
        <w:tc>
          <w:tcPr>
            <w:tcW w:w="681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widowControl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976D8" w:rsidRPr="00D976D8" w:rsidTr="00D976D8">
        <w:trPr>
          <w:cantSplit/>
          <w:trHeight w:hRule="exact" w:val="807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學期學</w:t>
            </w:r>
          </w:p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分小計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2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3</w:t>
            </w:r>
          </w:p>
        </w:tc>
        <w:tc>
          <w:tcPr>
            <w:tcW w:w="2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/>
                <w:sz w:val="18"/>
              </w:rPr>
              <w:t>0</w:t>
            </w:r>
          </w:p>
        </w:tc>
      </w:tr>
      <w:tr w:rsidR="00D976D8" w:rsidRPr="00D976D8" w:rsidTr="00D976D8">
        <w:trPr>
          <w:cantSplit/>
          <w:trHeight w:hRule="exact" w:val="7110"/>
          <w:jc w:val="center"/>
        </w:trPr>
        <w:tc>
          <w:tcPr>
            <w:tcW w:w="68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備</w:t>
            </w:r>
          </w:p>
          <w:p w:rsidR="009403A8" w:rsidRPr="00D976D8" w:rsidRDefault="009403A8" w:rsidP="009403A8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858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最低畢業學分：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szCs w:val="24"/>
              </w:rPr>
            </w:pP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必修</w:t>
            </w:r>
            <w:r w:rsidRPr="00D976D8">
              <w:rPr>
                <w:rFonts w:eastAsia="標楷體"/>
                <w:b/>
                <w:bCs/>
                <w:szCs w:val="24"/>
              </w:rPr>
              <w:t>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學分＋選修</w:t>
            </w:r>
            <w:r w:rsidRPr="00D976D8">
              <w:rPr>
                <w:rFonts w:eastAsia="標楷體"/>
                <w:b/>
                <w:bCs/>
                <w:szCs w:val="24"/>
              </w:rPr>
              <w:t>24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  <w:r w:rsidR="00A0399A" w:rsidRPr="00D976D8">
              <w:rPr>
                <w:rFonts w:eastAsia="標楷體" w:hint="eastAsia"/>
                <w:b/>
                <w:bCs/>
                <w:szCs w:val="24"/>
              </w:rPr>
              <w:t>＋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碩士論文</w:t>
            </w:r>
            <w:r w:rsidRPr="00D976D8">
              <w:rPr>
                <w:rFonts w:eastAsia="標楷體"/>
                <w:b/>
                <w:bCs/>
                <w:szCs w:val="24"/>
              </w:rPr>
              <w:t>6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學分，共計</w:t>
            </w:r>
            <w:r w:rsidRPr="00D976D8">
              <w:rPr>
                <w:rFonts w:eastAsia="標楷體"/>
                <w:b/>
                <w:bCs/>
                <w:szCs w:val="24"/>
              </w:rPr>
              <w:t>35</w:t>
            </w:r>
            <w:r w:rsidRPr="00D976D8">
              <w:rPr>
                <w:rFonts w:eastAsia="標楷體" w:hAnsi="標楷體" w:hint="eastAsia"/>
                <w:b/>
                <w:bCs/>
                <w:szCs w:val="24"/>
              </w:rPr>
              <w:t>學分</w:t>
            </w:r>
          </w:p>
          <w:p w:rsidR="009403A8" w:rsidRPr="00D976D8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須修畢上學期</w:t>
            </w:r>
            <w:r w:rsidRPr="00D976D8">
              <w:rPr>
                <w:rFonts w:eastAsia="標楷體"/>
                <w:sz w:val="20"/>
              </w:rPr>
              <w:t>2</w:t>
            </w:r>
            <w:r w:rsidRPr="00D976D8">
              <w:rPr>
                <w:rFonts w:eastAsia="標楷體" w:hAnsi="標楷體" w:hint="eastAsia"/>
                <w:sz w:val="20"/>
              </w:rPr>
              <w:t>學分的書報討論、下學期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學分的研究方法論、及</w:t>
            </w:r>
            <w:r w:rsidRPr="00D976D8">
              <w:rPr>
                <w:rFonts w:eastAsia="標楷體"/>
                <w:sz w:val="20"/>
              </w:rPr>
              <w:t>8</w:t>
            </w:r>
            <w:r w:rsidRPr="00D976D8">
              <w:rPr>
                <w:rFonts w:eastAsia="標楷體" w:hAnsi="標楷體" w:hint="eastAsia"/>
                <w:sz w:val="20"/>
              </w:rPr>
              <w:t>門選修課</w:t>
            </w:r>
            <w:r w:rsidRPr="00D976D8">
              <w:rPr>
                <w:rFonts w:eastAsia="標楷體"/>
                <w:sz w:val="20"/>
              </w:rPr>
              <w:t>24</w:t>
            </w:r>
            <w:r w:rsidRPr="00D976D8">
              <w:rPr>
                <w:rFonts w:eastAsia="標楷體" w:hAnsi="標楷體" w:hint="eastAsia"/>
                <w:sz w:val="20"/>
              </w:rPr>
              <w:t>學分。在四類中選擇一類作為主修類且至少選修二門課，餘三類至少各選修</w:t>
            </w:r>
            <w:r w:rsidRPr="00D976D8">
              <w:rPr>
                <w:rFonts w:eastAsia="標楷體"/>
                <w:sz w:val="20"/>
              </w:rPr>
              <w:t>1</w:t>
            </w:r>
            <w:r w:rsidRPr="00D976D8">
              <w:rPr>
                <w:rFonts w:eastAsia="標楷體" w:hAnsi="標楷體" w:hint="eastAsia"/>
                <w:sz w:val="20"/>
              </w:rPr>
              <w:t>門課，共</w:t>
            </w:r>
            <w:r w:rsidRPr="00D976D8">
              <w:rPr>
                <w:rFonts w:eastAsia="標楷體"/>
                <w:sz w:val="20"/>
              </w:rPr>
              <w:t>5</w:t>
            </w:r>
            <w:r w:rsidRPr="00D976D8">
              <w:rPr>
                <w:rFonts w:eastAsia="標楷體" w:hAnsi="標楷體" w:hint="eastAsia"/>
                <w:sz w:val="20"/>
              </w:rPr>
              <w:t>門課；其餘</w:t>
            </w:r>
            <w:r w:rsidRPr="00D976D8">
              <w:rPr>
                <w:rFonts w:eastAsia="標楷體"/>
                <w:sz w:val="20"/>
              </w:rPr>
              <w:t>3</w:t>
            </w:r>
            <w:r w:rsidRPr="00D976D8">
              <w:rPr>
                <w:rFonts w:eastAsia="標楷體" w:hAnsi="標楷體" w:hint="eastAsia"/>
                <w:sz w:val="20"/>
              </w:rPr>
              <w:t>門課可自由選修，非本系選修之課程，需先經指導教授及所長同意。</w:t>
            </w:r>
          </w:p>
          <w:p w:rsidR="009403A8" w:rsidRPr="00D976D8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※非工業工程或工業管理相關學系畢業之碩士班學生，必須選擇下列其中一方案進行課程補修：</w:t>
            </w:r>
          </w:p>
          <w:p w:rsidR="009403A8" w:rsidRPr="00D976D8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、選修大學部【生產計劃與管理】課程及下列研究所課程中的任一科：【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IE531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高等品質管制】、【</w:t>
            </w:r>
            <w:r w:rsidRPr="00D976D8">
              <w:rPr>
                <w:rFonts w:eastAsia="標楷體"/>
                <w:sz w:val="18"/>
                <w:szCs w:val="18"/>
              </w:rPr>
              <w:t>IE538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實驗設計】或【</w:t>
            </w:r>
            <w:r w:rsidRPr="00D976D8">
              <w:rPr>
                <w:rFonts w:eastAsia="標楷體"/>
                <w:sz w:val="18"/>
                <w:szCs w:val="18"/>
              </w:rPr>
              <w:t>IE520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田口式品質工程】。</w:t>
            </w:r>
          </w:p>
          <w:p w:rsidR="009403A8" w:rsidRPr="00D976D8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、選修大學部【品質管制】課程及下列研究所課程中的任一科：【</w:t>
            </w:r>
            <w:r w:rsidRPr="00D976D8">
              <w:rPr>
                <w:rFonts w:eastAsia="標楷體"/>
                <w:sz w:val="18"/>
                <w:szCs w:val="18"/>
              </w:rPr>
              <w:t>IE534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生產排程】、【</w:t>
            </w:r>
            <w:r w:rsidRPr="00D976D8">
              <w:rPr>
                <w:rFonts w:eastAsia="標楷體"/>
                <w:sz w:val="18"/>
                <w:szCs w:val="18"/>
              </w:rPr>
              <w:t>IE593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高等生產管制】或【</w:t>
            </w:r>
            <w:r w:rsidRPr="00D976D8">
              <w:rPr>
                <w:rFonts w:eastAsia="標楷體"/>
                <w:sz w:val="18"/>
                <w:szCs w:val="18"/>
              </w:rPr>
              <w:t>IE543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生產計劃】。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b/>
              </w:rPr>
              <w:t>碩士論文提案</w:t>
            </w:r>
            <w:r w:rsidR="00D112D7" w:rsidRPr="00D976D8">
              <w:rPr>
                <w:rFonts w:eastAsia="標楷體" w:hAnsi="標楷體" w:hint="eastAsia"/>
                <w:b/>
              </w:rPr>
              <w:t xml:space="preserve"> </w:t>
            </w:r>
            <w:r w:rsidRPr="00D976D8">
              <w:rPr>
                <w:rFonts w:eastAsia="標楷體"/>
                <w:b/>
              </w:rPr>
              <w:t>(Proposal)</w:t>
            </w:r>
            <w:r w:rsidR="00D112D7" w:rsidRPr="00D976D8">
              <w:rPr>
                <w:rFonts w:eastAsia="標楷體" w:hint="eastAsia"/>
                <w:b/>
              </w:rPr>
              <w:t xml:space="preserve"> </w:t>
            </w:r>
            <w:r w:rsidRPr="00D976D8">
              <w:rPr>
                <w:rFonts w:eastAsia="標楷體" w:hAnsi="標楷體" w:hint="eastAsia"/>
                <w:b/>
              </w:rPr>
              <w:t>考試：</w:t>
            </w:r>
          </w:p>
          <w:p w:rsidR="009403A8" w:rsidRPr="00D976D8" w:rsidRDefault="009403A8" w:rsidP="009403A8">
            <w:pPr>
              <w:ind w:left="193" w:right="132"/>
              <w:rPr>
                <w:rFonts w:eastAsia="標楷體"/>
                <w:sz w:val="18"/>
              </w:rPr>
            </w:pPr>
            <w:r w:rsidRPr="00D976D8">
              <w:rPr>
                <w:rFonts w:eastAsia="標楷體" w:hAnsi="標楷體" w:hint="eastAsia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D976D8">
                <w:rPr>
                  <w:rFonts w:eastAsia="標楷體" w:hAnsi="標楷體" w:hint="eastAsia"/>
                  <w:sz w:val="18"/>
                </w:rPr>
                <w:t>文指導</w:t>
              </w:r>
            </w:smartTag>
            <w:r w:rsidRPr="00D976D8">
              <w:rPr>
                <w:rFonts w:eastAsia="標楷體" w:hAnsi="標楷體" w:hint="eastAsia"/>
                <w:sz w:val="18"/>
              </w:rPr>
              <w:t>教授，並於第三學期十月三十一日前申請提出二人</w:t>
            </w:r>
            <w:r w:rsidR="00D112D7" w:rsidRPr="00D976D8">
              <w:rPr>
                <w:rFonts w:eastAsia="標楷體" w:hint="eastAsia"/>
                <w:sz w:val="18"/>
              </w:rPr>
              <w:t>（</w:t>
            </w:r>
            <w:r w:rsidRPr="00D976D8">
              <w:rPr>
                <w:rFonts w:eastAsia="標楷體" w:hAnsi="標楷體" w:hint="eastAsia"/>
                <w:sz w:val="18"/>
              </w:rPr>
              <w:t>含指導教授</w:t>
            </w:r>
            <w:r w:rsidR="00D112D7" w:rsidRPr="00D976D8">
              <w:rPr>
                <w:rFonts w:eastAsia="標楷體" w:hAnsi="標楷體" w:hint="eastAsia"/>
                <w:sz w:val="18"/>
              </w:rPr>
              <w:t>）</w:t>
            </w:r>
            <w:r w:rsidRPr="00D976D8">
              <w:rPr>
                <w:rFonts w:eastAsia="標楷體" w:hAnsi="標楷體" w:hint="eastAsia"/>
                <w:sz w:val="18"/>
              </w:rPr>
              <w:t>之論文提案審查委員會。委員會成員由所內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D976D8">
                <w:rPr>
                  <w:rFonts w:eastAsia="標楷體" w:hAnsi="標楷體" w:hint="eastAsia"/>
                  <w:sz w:val="18"/>
                  <w:szCs w:val="18"/>
                </w:rPr>
                <w:t>任助理</w:t>
              </w:r>
            </w:smartTag>
            <w:r w:rsidRPr="00D976D8">
              <w:rPr>
                <w:rFonts w:eastAsia="標楷體" w:hAnsi="標楷體" w:hint="eastAsia"/>
                <w:sz w:val="18"/>
                <w:szCs w:val="18"/>
              </w:rPr>
              <w:t>教授級以上組成，</w:t>
            </w:r>
            <w:r w:rsidRPr="00D976D8">
              <w:rPr>
                <w:rFonts w:eastAsia="標楷體" w:hAnsi="標楷體" w:hint="eastAsia"/>
                <w:sz w:val="18"/>
              </w:rPr>
              <w:t>針對論文提案進行審查口試。</w:t>
            </w:r>
          </w:p>
          <w:p w:rsidR="009403A8" w:rsidRPr="00D976D8" w:rsidRDefault="009403A8" w:rsidP="009403A8">
            <w:pPr>
              <w:spacing w:before="240"/>
              <w:ind w:left="193" w:right="132"/>
              <w:rPr>
                <w:rFonts w:eastAsia="標楷體"/>
                <w:b/>
              </w:rPr>
            </w:pPr>
            <w:r w:rsidRPr="00D976D8">
              <w:rPr>
                <w:rFonts w:eastAsia="標楷體" w:hAnsi="標楷體" w:hint="eastAsia"/>
                <w:b/>
              </w:rPr>
              <w:t>碩士學位資格：</w:t>
            </w:r>
          </w:p>
          <w:p w:rsidR="009403A8" w:rsidRPr="00D976D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完成碩士論文，並依規定完成論文口試，但需與論文提案口試，至少需相隔二個月。</w:t>
            </w:r>
          </w:p>
          <w:p w:rsidR="002C6D17" w:rsidRPr="00D976D8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F21AA0" w:rsidRPr="00D976D8" w:rsidRDefault="009403A8" w:rsidP="00F21AA0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="00F21AA0"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D83225" w:rsidRDefault="00D83225" w:rsidP="00D83225">
      <w:pPr>
        <w:spacing w:line="4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  <w:r w:rsidRPr="00D976D8">
        <w:rPr>
          <w:rFonts w:eastAsia="標楷體" w:hAnsi="標楷體" w:hint="eastAsia"/>
          <w:b/>
        </w:rPr>
        <w:t>（</w:t>
      </w:r>
      <w:r>
        <w:rPr>
          <w:rFonts w:eastAsia="標楷體"/>
          <w:b/>
        </w:rPr>
        <w:t>11</w:t>
      </w:r>
      <w:r w:rsidR="005D5E75">
        <w:rPr>
          <w:rFonts w:eastAsia="標楷體" w:hint="eastAsia"/>
          <w:b/>
        </w:rPr>
        <w:t>0</w:t>
      </w:r>
      <w:r w:rsidRPr="00D976D8">
        <w:rPr>
          <w:rFonts w:eastAsia="標楷體" w:hAnsi="標楷體" w:hint="eastAsia"/>
          <w:b/>
        </w:rPr>
        <w:t>學年度入學新生適用）</w:t>
      </w:r>
    </w:p>
    <w:p w:rsidR="00F21AA0" w:rsidRDefault="00F21AA0" w:rsidP="00F21AA0">
      <w:pPr>
        <w:spacing w:line="240" w:lineRule="atLeast"/>
        <w:ind w:leftChars="1417" w:left="3401" w:rightChars="-614" w:right="-1474"/>
        <w:rPr>
          <w:sz w:val="18"/>
          <w:szCs w:val="18"/>
        </w:rPr>
      </w:pPr>
    </w:p>
    <w:p w:rsidR="00694DFE" w:rsidRPr="00A67AE8" w:rsidRDefault="00694DFE" w:rsidP="00694DFE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 w:hint="eastAsia"/>
          <w:sz w:val="22"/>
          <w:szCs w:val="22"/>
        </w:rPr>
        <w:t xml:space="preserve">110.05.05 </w:t>
      </w:r>
      <w:r w:rsidRPr="00A67AE8">
        <w:rPr>
          <w:rFonts w:eastAsia="標楷體" w:hint="eastAsia"/>
          <w:sz w:val="22"/>
          <w:szCs w:val="22"/>
        </w:rPr>
        <w:t>一○九學年度第五次教務會議通過</w:t>
      </w:r>
    </w:p>
    <w:p w:rsidR="00694DFE" w:rsidRPr="00A67AE8" w:rsidRDefault="00694DFE" w:rsidP="00694DFE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  <w:r w:rsidRPr="00A67AE8">
        <w:rPr>
          <w:rFonts w:eastAsia="標楷體"/>
          <w:sz w:val="22"/>
          <w:szCs w:val="22"/>
        </w:rPr>
        <w:t>Passed by the 5th Academic Affairs Meeting, Academic Year 2020, on May 05, 2021</w:t>
      </w:r>
    </w:p>
    <w:p w:rsidR="00D83225" w:rsidRPr="00694DFE" w:rsidRDefault="00D83225" w:rsidP="00694DFE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  <w:bookmarkStart w:id="0" w:name="_GoBack"/>
      <w:bookmarkEnd w:id="0"/>
      <w:r w:rsidRPr="00694DFE">
        <w:rPr>
          <w:rFonts w:eastAsia="標楷體"/>
          <w:sz w:val="22"/>
          <w:szCs w:val="22"/>
        </w:rPr>
        <w:t xml:space="preserve">111.12.28 </w:t>
      </w:r>
      <w:r w:rsidRPr="00694DFE">
        <w:rPr>
          <w:rFonts w:eastAsia="標楷體"/>
          <w:sz w:val="22"/>
          <w:szCs w:val="22"/>
        </w:rPr>
        <w:t>一一一學年度第三次教務會議通過</w:t>
      </w:r>
    </w:p>
    <w:p w:rsidR="00D83225" w:rsidRPr="00694DFE" w:rsidRDefault="00D83225" w:rsidP="00694DFE">
      <w:pPr>
        <w:snapToGrid w:val="0"/>
        <w:ind w:rightChars="-295" w:right="-708" w:hanging="2"/>
        <w:jc w:val="right"/>
        <w:rPr>
          <w:rFonts w:eastAsia="標楷體"/>
          <w:sz w:val="22"/>
          <w:szCs w:val="22"/>
        </w:rPr>
      </w:pPr>
      <w:r w:rsidRPr="00694DFE">
        <w:rPr>
          <w:rFonts w:eastAsia="標楷體"/>
          <w:sz w:val="22"/>
          <w:szCs w:val="22"/>
        </w:rPr>
        <w:t>Amended by the 3rd Academic Affairs Meeting, Academic Year 2022, on November 28, 2022</w:t>
      </w:r>
    </w:p>
    <w:tbl>
      <w:tblPr>
        <w:tblW w:w="9153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F21AA0" w:rsidRPr="00D976D8" w:rsidTr="00272F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1AA0" w:rsidRPr="00D976D8" w:rsidRDefault="00F21AA0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F21AA0" w:rsidRPr="00D976D8" w:rsidTr="00F21AA0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AA0" w:rsidRPr="00D976D8" w:rsidRDefault="00F21AA0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企業電子化與全球運籌管理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一）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</w:t>
            </w:r>
            <w:r w:rsidRPr="00D976D8">
              <w:rPr>
                <w:rFonts w:eastAsia="標楷體" w:hAnsi="標楷體" w:hint="eastAsia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AF582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IE627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AF582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區塊鏈原理與實務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AF582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/>
                <w:sz w:val="18"/>
                <w:szCs w:val="18"/>
              </w:rPr>
              <w:t>Blockchain Principles and Practices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AF582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AF582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永續發展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</w:rPr>
              <w:t>Sustainable Development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智慧製造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pStyle w:val="Default"/>
              <w:widowControl/>
              <w:spacing w:line="360" w:lineRule="exact"/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</w:pPr>
            <w:r w:rsidRPr="00F21AA0">
              <w:rPr>
                <w:rFonts w:ascii="Times New Roman" w:eastAsia="標楷體" w:cs="Times New Roman"/>
                <w:color w:val="auto"/>
                <w:kern w:val="2"/>
                <w:sz w:val="18"/>
                <w:szCs w:val="18"/>
              </w:rPr>
              <w:t>Smart Manufacturing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F21AA0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21AA0" w:rsidRPr="00977506" w:rsidRDefault="00F21AA0" w:rsidP="00272FE3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智慧型系統與數位內容管理類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977506">
              <w:rPr>
                <w:rFonts w:eastAsia="標楷體" w:hAnsi="標楷體" w:hint="eastAsia"/>
                <w:spacing w:val="20"/>
                <w:sz w:val="22"/>
                <w:szCs w:val="22"/>
              </w:rPr>
              <w:t>二</w:t>
            </w:r>
            <w:r w:rsidRPr="00977506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電腦輔助設計與製造（一）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Computer-Aided Design and Manufacturing</w:t>
            </w:r>
            <w:r w:rsidRPr="00977506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977506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</w:t>
            </w:r>
            <w:r w:rsidRPr="00977506">
              <w:rPr>
                <w:rFonts w:eastAsia="標楷體" w:hAnsi="標楷體" w:hint="eastAsia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1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1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Ansi="標楷體" w:hint="eastAsia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</w:t>
            </w:r>
            <w:r w:rsidRPr="00977506">
              <w:rPr>
                <w:rFonts w:eastAsia="標楷體" w:hint="eastAsia"/>
                <w:sz w:val="18"/>
                <w:szCs w:val="18"/>
              </w:rPr>
              <w:t>D</w:t>
            </w:r>
            <w:r w:rsidRPr="00977506">
              <w:rPr>
                <w:rFonts w:eastAsia="標楷體"/>
                <w:sz w:val="18"/>
                <w:szCs w:val="18"/>
              </w:rPr>
              <w:t xml:space="preserve">ata </w:t>
            </w:r>
            <w:r w:rsidRPr="00977506">
              <w:rPr>
                <w:rFonts w:eastAsia="標楷體" w:hint="eastAsia"/>
                <w:sz w:val="18"/>
                <w:szCs w:val="18"/>
              </w:rPr>
              <w:t>A</w:t>
            </w:r>
            <w:r w:rsidRPr="00977506">
              <w:rPr>
                <w:rFonts w:eastAsia="標楷體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1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</w:t>
            </w:r>
            <w:r w:rsidRPr="00977506">
              <w:rPr>
                <w:rFonts w:eastAsia="標楷體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IE628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 w:rsidRPr="00977506"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一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IE629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 w:hint="eastAsia"/>
                <w:sz w:val="18"/>
                <w:szCs w:val="18"/>
              </w:rPr>
              <w:t>巨量資料分析</w:t>
            </w:r>
            <w:r>
              <w:rPr>
                <w:rFonts w:eastAsia="標楷體" w:hint="eastAsia"/>
                <w:sz w:val="18"/>
                <w:szCs w:val="18"/>
              </w:rPr>
              <w:t>(</w:t>
            </w:r>
            <w:r>
              <w:rPr>
                <w:rFonts w:eastAsia="標楷體" w:hint="eastAsia"/>
                <w:sz w:val="18"/>
                <w:szCs w:val="18"/>
              </w:rPr>
              <w:t>二</w:t>
            </w:r>
            <w:r w:rsidRPr="00977506">
              <w:rPr>
                <w:rFonts w:eastAsia="標楷體" w:hint="eastAsia"/>
                <w:sz w:val="18"/>
                <w:szCs w:val="18"/>
              </w:rPr>
              <w:t>)</w:t>
            </w:r>
            <w:r w:rsidRPr="00977506">
              <w:rPr>
                <w:rFonts w:eastAsia="標楷體"/>
                <w:sz w:val="18"/>
                <w:szCs w:val="18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 xml:space="preserve">Big Data Analytics (II)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977506" w:rsidRDefault="00F21AA0" w:rsidP="00272FE3">
            <w:pPr>
              <w:widowControl/>
              <w:spacing w:line="3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77506">
              <w:rPr>
                <w:rFonts w:eastAsia="標楷體"/>
                <w:sz w:val="18"/>
                <w:szCs w:val="18"/>
              </w:rPr>
              <w:t>3</w:t>
            </w:r>
          </w:p>
        </w:tc>
      </w:tr>
    </w:tbl>
    <w:p w:rsidR="005D5E75" w:rsidRPr="00D976D8" w:rsidRDefault="00F21AA0" w:rsidP="005D5E75">
      <w:pPr>
        <w:spacing w:line="400" w:lineRule="exact"/>
        <w:jc w:val="center"/>
        <w:rPr>
          <w:rFonts w:eastAsia="標楷體"/>
          <w:b/>
          <w:sz w:val="28"/>
        </w:rPr>
      </w:pPr>
      <w:r w:rsidRPr="00D976D8">
        <w:rPr>
          <w:rFonts w:eastAsia="標楷體"/>
        </w:rPr>
        <w:br w:type="page"/>
      </w:r>
      <w:r w:rsidR="005D5E75" w:rsidRPr="00D976D8">
        <w:rPr>
          <w:rFonts w:eastAsia="標楷體" w:hAnsi="標楷體" w:hint="eastAsia"/>
          <w:b/>
          <w:sz w:val="28"/>
        </w:rPr>
        <w:lastRenderedPageBreak/>
        <w:t>元智大學　工業工程與管理研究所碩士班</w:t>
      </w:r>
    </w:p>
    <w:p w:rsidR="005D5E75" w:rsidRDefault="005D5E75" w:rsidP="005D5E75">
      <w:pPr>
        <w:spacing w:line="400" w:lineRule="exact"/>
        <w:jc w:val="center"/>
        <w:rPr>
          <w:rFonts w:eastAsia="標楷體" w:hAnsi="標楷體"/>
          <w:b/>
        </w:rPr>
      </w:pPr>
      <w:r w:rsidRPr="00D976D8">
        <w:rPr>
          <w:rFonts w:eastAsia="標楷體" w:hAnsi="標楷體" w:hint="eastAsia"/>
          <w:b/>
          <w:sz w:val="28"/>
        </w:rPr>
        <w:t>選修科目表</w:t>
      </w:r>
      <w:r w:rsidRPr="00D976D8">
        <w:rPr>
          <w:rFonts w:eastAsia="標楷體" w:hAnsi="標楷體" w:hint="eastAsia"/>
          <w:b/>
        </w:rPr>
        <w:t>（</w:t>
      </w:r>
      <w:r>
        <w:rPr>
          <w:rFonts w:eastAsia="標楷體"/>
          <w:b/>
        </w:rPr>
        <w:t>11</w:t>
      </w:r>
      <w:r>
        <w:rPr>
          <w:rFonts w:eastAsia="標楷體" w:hint="eastAsia"/>
          <w:b/>
        </w:rPr>
        <w:t>0</w:t>
      </w:r>
      <w:r w:rsidRPr="00D976D8">
        <w:rPr>
          <w:rFonts w:eastAsia="標楷體" w:hAnsi="標楷體" w:hint="eastAsia"/>
          <w:b/>
        </w:rPr>
        <w:t>學年度入學新生適用）</w:t>
      </w:r>
    </w:p>
    <w:p w:rsidR="00F21AA0" w:rsidRPr="005D5E75" w:rsidRDefault="00F21AA0" w:rsidP="005D5E75">
      <w:pPr>
        <w:spacing w:line="400" w:lineRule="exact"/>
        <w:jc w:val="center"/>
        <w:rPr>
          <w:rFonts w:eastAsia="標楷體" w:hAnsi="標楷體"/>
          <w:b/>
        </w:rPr>
      </w:pPr>
    </w:p>
    <w:p w:rsidR="005D5E75" w:rsidRPr="00D83225" w:rsidRDefault="005D5E75" w:rsidP="005D5E75">
      <w:pPr>
        <w:spacing w:line="240" w:lineRule="atLeast"/>
        <w:ind w:leftChars="1299" w:left="3118" w:rightChars="-673" w:right="-1615"/>
        <w:rPr>
          <w:rFonts w:eastAsia="標楷體"/>
          <w:sz w:val="18"/>
          <w:szCs w:val="18"/>
        </w:rPr>
      </w:pPr>
      <w:r w:rsidRPr="00D83225">
        <w:rPr>
          <w:rFonts w:eastAsia="標楷體"/>
          <w:sz w:val="18"/>
          <w:szCs w:val="18"/>
        </w:rPr>
        <w:t xml:space="preserve">111.12.28 </w:t>
      </w:r>
      <w:r w:rsidRPr="00D83225">
        <w:rPr>
          <w:rFonts w:eastAsia="標楷體"/>
          <w:sz w:val="18"/>
          <w:szCs w:val="18"/>
        </w:rPr>
        <w:t>一一一學年度第三次教務會議通過</w:t>
      </w:r>
    </w:p>
    <w:p w:rsidR="005D5E75" w:rsidRPr="005D5E75" w:rsidRDefault="005D5E75" w:rsidP="005D5E75">
      <w:pPr>
        <w:spacing w:line="240" w:lineRule="atLeast"/>
        <w:ind w:leftChars="1299" w:left="3118" w:rightChars="-673" w:right="-1615"/>
        <w:rPr>
          <w:rFonts w:eastAsia="標楷體"/>
          <w:sz w:val="18"/>
          <w:szCs w:val="18"/>
        </w:rPr>
      </w:pPr>
      <w:r w:rsidRPr="00D83225">
        <w:rPr>
          <w:rFonts w:eastAsia="標楷體"/>
          <w:sz w:val="18"/>
          <w:szCs w:val="18"/>
        </w:rPr>
        <w:t>Amended by the 3rd Academic Affairs Meeting, Academic Year 2022, on November 28, 2022</w:t>
      </w: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F21AA0" w:rsidRPr="00D976D8" w:rsidTr="00272FE3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976D8">
              <w:rPr>
                <w:rFonts w:eastAsia="標楷體" w:hAnsi="標楷體" w:hint="eastAsia"/>
                <w:sz w:val="20"/>
              </w:rPr>
              <w:t>學分數</w:t>
            </w:r>
          </w:p>
        </w:tc>
      </w:tr>
      <w:tr w:rsidR="00F21AA0" w:rsidRPr="00D976D8" w:rsidTr="00272FE3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21AA0" w:rsidRPr="00D976D8" w:rsidRDefault="00F21AA0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決策最佳化與系統管理類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三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隨機過程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Stochastic Processes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數學規劃（二）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Programming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數理統計</w:t>
            </w:r>
            <w:r w:rsidRPr="00D976D8">
              <w:rPr>
                <w:rFonts w:eastAsia="標楷體" w:hint="eastAsia"/>
                <w:sz w:val="18"/>
                <w:szCs w:val="18"/>
              </w:rPr>
              <w:t>（一）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Mathematical Statistics</w:t>
            </w:r>
            <w:r w:rsidRPr="00D976D8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976D8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Response Surface Methodology and Process Optimization</w:t>
            </w:r>
            <w:r w:rsidRPr="00D976D8">
              <w:rPr>
                <w:rFonts w:eastAsia="標楷體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272FE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autoSpaceDE w:val="0"/>
              <w:autoSpaceDN w:val="0"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autoSpaceDE w:val="0"/>
              <w:autoSpaceDN w:val="0"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21AA0" w:rsidRPr="00D976D8" w:rsidRDefault="00F21AA0" w:rsidP="00272FE3">
            <w:pPr>
              <w:spacing w:line="240" w:lineRule="exact"/>
              <w:ind w:leftChars="50" w:left="120" w:right="113"/>
              <w:jc w:val="center"/>
              <w:rPr>
                <w:rFonts w:eastAsia="標楷體"/>
                <w:spacing w:val="20"/>
                <w:sz w:val="22"/>
                <w:szCs w:val="22"/>
              </w:rPr>
            </w:pP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生產系統與服務業管理類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（</w:t>
            </w:r>
            <w:r w:rsidRPr="00D976D8">
              <w:rPr>
                <w:rFonts w:eastAsia="標楷體" w:hAnsi="標楷體" w:hint="eastAsia"/>
                <w:spacing w:val="20"/>
                <w:sz w:val="22"/>
                <w:szCs w:val="22"/>
              </w:rPr>
              <w:t>四</w:t>
            </w:r>
            <w:r w:rsidRPr="00D976D8">
              <w:rPr>
                <w:rFonts w:eastAsia="標楷體" w:hint="eastAsia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21AA0" w:rsidRPr="00D976D8" w:rsidRDefault="00F21AA0" w:rsidP="00272FE3">
            <w:pPr>
              <w:spacing w:line="240" w:lineRule="exact"/>
              <w:ind w:leftChars="50" w:left="120" w:right="113"/>
              <w:jc w:val="center"/>
              <w:rPr>
                <w:rFonts w:eastAsia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</w:t>
            </w:r>
            <w:r w:rsidRPr="00D976D8">
              <w:rPr>
                <w:rFonts w:eastAsia="標楷體" w:hint="eastAsia"/>
                <w:sz w:val="18"/>
                <w:szCs w:val="18"/>
              </w:rPr>
              <w:t>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系統工程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System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spacing w:line="220" w:lineRule="exact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bCs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IE62</w:t>
            </w:r>
            <w:r w:rsidRPr="00D976D8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rPr>
                <w:rFonts w:eastAsia="標楷體" w:hAnsi="標楷體"/>
                <w:sz w:val="18"/>
                <w:szCs w:val="18"/>
              </w:rPr>
            </w:pPr>
            <w:r w:rsidRPr="00D976D8">
              <w:rPr>
                <w:rFonts w:eastAsia="標楷體" w:hAnsi="標楷體" w:hint="eastAsia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spacing w:line="220" w:lineRule="exact"/>
              <w:rPr>
                <w:rFonts w:eastAsia="標楷體"/>
                <w:bCs/>
                <w:sz w:val="18"/>
                <w:szCs w:val="18"/>
              </w:rPr>
            </w:pPr>
            <w:r w:rsidRPr="00D976D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AA0" w:rsidRPr="00D976D8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976D8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F21AA0" w:rsidRPr="00D976D8" w:rsidTr="00F21AA0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D976D8" w:rsidRDefault="00F21AA0" w:rsidP="00272FE3">
            <w:pPr>
              <w:widowControl/>
              <w:rPr>
                <w:rFonts w:eastAsia="標楷體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IE630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  <w:lang w:eastAsia="zh-HK"/>
              </w:rPr>
              <w:t>進階</w:t>
            </w:r>
            <w:r w:rsidRPr="00F21AA0">
              <w:rPr>
                <w:rFonts w:eastAsia="標楷體" w:hint="eastAsia"/>
                <w:sz w:val="18"/>
                <w:szCs w:val="18"/>
              </w:rPr>
              <w:t>專案管理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272FE3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/>
                <w:sz w:val="18"/>
                <w:szCs w:val="18"/>
                <w:lang w:eastAsia="zh-HK"/>
              </w:rPr>
              <w:t>Advanced Project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A0" w:rsidRPr="00F21AA0" w:rsidRDefault="00F21AA0" w:rsidP="00272FE3">
            <w:pPr>
              <w:widowControl/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21AA0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</w:tbl>
    <w:p w:rsidR="00F21AA0" w:rsidRPr="00D976D8" w:rsidRDefault="00F21AA0" w:rsidP="00F21AA0"/>
    <w:p w:rsidR="00B0456B" w:rsidRPr="00D976D8" w:rsidRDefault="00B0456B" w:rsidP="00F21AA0">
      <w:pPr>
        <w:spacing w:line="400" w:lineRule="exact"/>
        <w:jc w:val="center"/>
      </w:pPr>
    </w:p>
    <w:sectPr w:rsidR="00B0456B" w:rsidRPr="00D976D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55" w:rsidRDefault="00AE3255" w:rsidP="00E20EEB">
      <w:r>
        <w:separator/>
      </w:r>
    </w:p>
  </w:endnote>
  <w:endnote w:type="continuationSeparator" w:id="0">
    <w:p w:rsidR="00AE3255" w:rsidRDefault="00AE3255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55" w:rsidRDefault="00AE3255" w:rsidP="00E20EEB">
      <w:r>
        <w:separator/>
      </w:r>
    </w:p>
  </w:footnote>
  <w:footnote w:type="continuationSeparator" w:id="0">
    <w:p w:rsidR="00AE3255" w:rsidRDefault="00AE3255" w:rsidP="00E2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040E4"/>
    <w:multiLevelType w:val="hybridMultilevel"/>
    <w:tmpl w:val="3B9ADC2A"/>
    <w:lvl w:ilvl="0" w:tplc="D5A49576">
      <w:start w:val="96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000556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07DA"/>
    <w:rsid w:val="000D74F3"/>
    <w:rsid w:val="000E12B5"/>
    <w:rsid w:val="000E30AF"/>
    <w:rsid w:val="000F1B3B"/>
    <w:rsid w:val="000F2F0B"/>
    <w:rsid w:val="00141DDA"/>
    <w:rsid w:val="00151F37"/>
    <w:rsid w:val="001733FD"/>
    <w:rsid w:val="00180DBD"/>
    <w:rsid w:val="001A0DB5"/>
    <w:rsid w:val="001B63E1"/>
    <w:rsid w:val="002354A5"/>
    <w:rsid w:val="00244BC9"/>
    <w:rsid w:val="00250E8E"/>
    <w:rsid w:val="00261E77"/>
    <w:rsid w:val="00263AD7"/>
    <w:rsid w:val="00270902"/>
    <w:rsid w:val="00297C53"/>
    <w:rsid w:val="002A5FF4"/>
    <w:rsid w:val="002A7A56"/>
    <w:rsid w:val="002A7FF4"/>
    <w:rsid w:val="002B2939"/>
    <w:rsid w:val="002C221B"/>
    <w:rsid w:val="002C38B3"/>
    <w:rsid w:val="002C6D17"/>
    <w:rsid w:val="002D17A9"/>
    <w:rsid w:val="002D1866"/>
    <w:rsid w:val="002D2486"/>
    <w:rsid w:val="002F4D95"/>
    <w:rsid w:val="003153B0"/>
    <w:rsid w:val="00320F52"/>
    <w:rsid w:val="0033506B"/>
    <w:rsid w:val="0035799A"/>
    <w:rsid w:val="003925ED"/>
    <w:rsid w:val="00395266"/>
    <w:rsid w:val="003B4F13"/>
    <w:rsid w:val="003B6AC3"/>
    <w:rsid w:val="003C1265"/>
    <w:rsid w:val="003E0852"/>
    <w:rsid w:val="003E43E7"/>
    <w:rsid w:val="00415772"/>
    <w:rsid w:val="00416B9C"/>
    <w:rsid w:val="00434A58"/>
    <w:rsid w:val="004437B7"/>
    <w:rsid w:val="00447179"/>
    <w:rsid w:val="00456D8D"/>
    <w:rsid w:val="004818DF"/>
    <w:rsid w:val="004B554D"/>
    <w:rsid w:val="004C6BF0"/>
    <w:rsid w:val="004D0498"/>
    <w:rsid w:val="004D4763"/>
    <w:rsid w:val="004D7751"/>
    <w:rsid w:val="004E75E6"/>
    <w:rsid w:val="00503EDF"/>
    <w:rsid w:val="00512006"/>
    <w:rsid w:val="005211C7"/>
    <w:rsid w:val="00523DA8"/>
    <w:rsid w:val="005259C3"/>
    <w:rsid w:val="0054000A"/>
    <w:rsid w:val="0054111D"/>
    <w:rsid w:val="00550D4B"/>
    <w:rsid w:val="00555217"/>
    <w:rsid w:val="00585F40"/>
    <w:rsid w:val="005A0CC6"/>
    <w:rsid w:val="005A5756"/>
    <w:rsid w:val="005A7DFC"/>
    <w:rsid w:val="005B31EE"/>
    <w:rsid w:val="005C068B"/>
    <w:rsid w:val="005C094A"/>
    <w:rsid w:val="005D5E75"/>
    <w:rsid w:val="005E3C9D"/>
    <w:rsid w:val="00601244"/>
    <w:rsid w:val="00602682"/>
    <w:rsid w:val="00603534"/>
    <w:rsid w:val="00606B83"/>
    <w:rsid w:val="00610CAD"/>
    <w:rsid w:val="00622106"/>
    <w:rsid w:val="00630F5F"/>
    <w:rsid w:val="00640817"/>
    <w:rsid w:val="00644A4C"/>
    <w:rsid w:val="006713BA"/>
    <w:rsid w:val="00673D9F"/>
    <w:rsid w:val="00683E51"/>
    <w:rsid w:val="00692230"/>
    <w:rsid w:val="00694DFE"/>
    <w:rsid w:val="006A2795"/>
    <w:rsid w:val="006C117A"/>
    <w:rsid w:val="006C2145"/>
    <w:rsid w:val="006E511E"/>
    <w:rsid w:val="006E633F"/>
    <w:rsid w:val="00704A1A"/>
    <w:rsid w:val="00704BA9"/>
    <w:rsid w:val="0070717E"/>
    <w:rsid w:val="00722A61"/>
    <w:rsid w:val="0072401A"/>
    <w:rsid w:val="00724ED8"/>
    <w:rsid w:val="0075270D"/>
    <w:rsid w:val="0075614C"/>
    <w:rsid w:val="007575A6"/>
    <w:rsid w:val="00770764"/>
    <w:rsid w:val="007B2526"/>
    <w:rsid w:val="007B5A34"/>
    <w:rsid w:val="007D1B19"/>
    <w:rsid w:val="00823AD5"/>
    <w:rsid w:val="00831F39"/>
    <w:rsid w:val="00843F7A"/>
    <w:rsid w:val="00850C03"/>
    <w:rsid w:val="008563C1"/>
    <w:rsid w:val="008633B1"/>
    <w:rsid w:val="00871D0F"/>
    <w:rsid w:val="00897B65"/>
    <w:rsid w:val="008A0425"/>
    <w:rsid w:val="008B508C"/>
    <w:rsid w:val="008B56D5"/>
    <w:rsid w:val="008D2CA2"/>
    <w:rsid w:val="008F1082"/>
    <w:rsid w:val="009125A7"/>
    <w:rsid w:val="00914D25"/>
    <w:rsid w:val="00931A13"/>
    <w:rsid w:val="009403A8"/>
    <w:rsid w:val="00947B93"/>
    <w:rsid w:val="00962827"/>
    <w:rsid w:val="00973A4F"/>
    <w:rsid w:val="00977506"/>
    <w:rsid w:val="00982842"/>
    <w:rsid w:val="009968A3"/>
    <w:rsid w:val="009974D0"/>
    <w:rsid w:val="009A149C"/>
    <w:rsid w:val="009C1BA7"/>
    <w:rsid w:val="009D7CFC"/>
    <w:rsid w:val="00A0399A"/>
    <w:rsid w:val="00A05C7B"/>
    <w:rsid w:val="00A0684D"/>
    <w:rsid w:val="00A1778D"/>
    <w:rsid w:val="00A84661"/>
    <w:rsid w:val="00A9192C"/>
    <w:rsid w:val="00AA15F3"/>
    <w:rsid w:val="00AB2A04"/>
    <w:rsid w:val="00AC401B"/>
    <w:rsid w:val="00AC6E3E"/>
    <w:rsid w:val="00AE3255"/>
    <w:rsid w:val="00AF2129"/>
    <w:rsid w:val="00AF7467"/>
    <w:rsid w:val="00B011EC"/>
    <w:rsid w:val="00B0456B"/>
    <w:rsid w:val="00B23B6D"/>
    <w:rsid w:val="00B27DA9"/>
    <w:rsid w:val="00B35DCC"/>
    <w:rsid w:val="00B37139"/>
    <w:rsid w:val="00B37361"/>
    <w:rsid w:val="00B4797F"/>
    <w:rsid w:val="00B569F6"/>
    <w:rsid w:val="00B60C86"/>
    <w:rsid w:val="00B81B98"/>
    <w:rsid w:val="00B85AFD"/>
    <w:rsid w:val="00B86B0A"/>
    <w:rsid w:val="00B917D3"/>
    <w:rsid w:val="00BB33E2"/>
    <w:rsid w:val="00BC1787"/>
    <w:rsid w:val="00BC2BCB"/>
    <w:rsid w:val="00BC7733"/>
    <w:rsid w:val="00BF2023"/>
    <w:rsid w:val="00BF3507"/>
    <w:rsid w:val="00BF6D2B"/>
    <w:rsid w:val="00C00926"/>
    <w:rsid w:val="00C01CCA"/>
    <w:rsid w:val="00C05BD8"/>
    <w:rsid w:val="00C13ADA"/>
    <w:rsid w:val="00C21671"/>
    <w:rsid w:val="00C52287"/>
    <w:rsid w:val="00C76A7C"/>
    <w:rsid w:val="00C80271"/>
    <w:rsid w:val="00C925D2"/>
    <w:rsid w:val="00C92764"/>
    <w:rsid w:val="00C9624C"/>
    <w:rsid w:val="00CB1D16"/>
    <w:rsid w:val="00D112D7"/>
    <w:rsid w:val="00D14305"/>
    <w:rsid w:val="00D16C63"/>
    <w:rsid w:val="00D2645C"/>
    <w:rsid w:val="00D525F4"/>
    <w:rsid w:val="00D719CE"/>
    <w:rsid w:val="00D76520"/>
    <w:rsid w:val="00D83225"/>
    <w:rsid w:val="00D939C5"/>
    <w:rsid w:val="00D952DD"/>
    <w:rsid w:val="00D976D8"/>
    <w:rsid w:val="00DA43A7"/>
    <w:rsid w:val="00DC25F8"/>
    <w:rsid w:val="00DF47CD"/>
    <w:rsid w:val="00E02D89"/>
    <w:rsid w:val="00E15D26"/>
    <w:rsid w:val="00E20EEB"/>
    <w:rsid w:val="00E27063"/>
    <w:rsid w:val="00E414BE"/>
    <w:rsid w:val="00E47B98"/>
    <w:rsid w:val="00E52C10"/>
    <w:rsid w:val="00E54683"/>
    <w:rsid w:val="00E679F9"/>
    <w:rsid w:val="00E86547"/>
    <w:rsid w:val="00E86F85"/>
    <w:rsid w:val="00EB518D"/>
    <w:rsid w:val="00EB78F9"/>
    <w:rsid w:val="00ED7FD7"/>
    <w:rsid w:val="00EF25B0"/>
    <w:rsid w:val="00F17595"/>
    <w:rsid w:val="00F21AA0"/>
    <w:rsid w:val="00F22734"/>
    <w:rsid w:val="00F31876"/>
    <w:rsid w:val="00F437C8"/>
    <w:rsid w:val="00F51D1B"/>
    <w:rsid w:val="00F5301C"/>
    <w:rsid w:val="00F629F0"/>
    <w:rsid w:val="00F633A4"/>
    <w:rsid w:val="00F67FE5"/>
    <w:rsid w:val="00FA7B59"/>
    <w:rsid w:val="00FC429C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26B4B8"/>
  <w15:chartTrackingRefBased/>
  <w15:docId w15:val="{0285AB1D-3D59-449D-A881-40AD525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  <w:style w:type="paragraph" w:styleId="a7">
    <w:name w:val="Balloon Text"/>
    <w:basedOn w:val="a"/>
    <w:link w:val="a8"/>
    <w:rsid w:val="00E41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414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aliases w:val="圖標"/>
    <w:basedOn w:val="a"/>
    <w:link w:val="aa"/>
    <w:uiPriority w:val="34"/>
    <w:qFormat/>
    <w:rsid w:val="0041577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清單段落 字元"/>
    <w:aliases w:val="圖標 字元"/>
    <w:basedOn w:val="a0"/>
    <w:link w:val="a9"/>
    <w:uiPriority w:val="34"/>
    <w:rsid w:val="00415772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Default">
    <w:name w:val="Default"/>
    <w:rsid w:val="00F21AA0"/>
    <w:pPr>
      <w:widowControl w:val="0"/>
      <w:autoSpaceDE w:val="0"/>
      <w:autoSpaceDN w:val="0"/>
      <w:adjustRightInd w:val="0"/>
    </w:pPr>
    <w:rPr>
      <w:rFonts w:ascii="新細明體." w:eastAsia="新細明體." w:cs="新細明體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740</Words>
  <Characters>4219</Characters>
  <Application>Microsoft Office Word</Application>
  <DocSecurity>0</DocSecurity>
  <Lines>35</Lines>
  <Paragraphs>9</Paragraphs>
  <ScaleCrop>false</ScaleCrop>
  <Company>888TIGER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subject/>
  <dc:creator>teresa</dc:creator>
  <cp:keywords/>
  <cp:lastModifiedBy>李佳霈</cp:lastModifiedBy>
  <cp:revision>5</cp:revision>
  <cp:lastPrinted>2020-03-16T07:10:00Z</cp:lastPrinted>
  <dcterms:created xsi:type="dcterms:W3CDTF">2023-01-11T08:36:00Z</dcterms:created>
  <dcterms:modified xsi:type="dcterms:W3CDTF">2023-01-13T07:43:00Z</dcterms:modified>
</cp:coreProperties>
</file>